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539"/>
        <w:gridCol w:w="7116"/>
      </w:tblGrid>
      <w:tr w:rsidR="00326913" w:rsidRPr="009258F8" w:rsidTr="00A042A0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13" w:rsidRPr="009258F8" w:rsidRDefault="00D8492E" w:rsidP="00A042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C62FC1">
              <w:rPr>
                <w:rFonts w:ascii="Tahoma" w:hAnsi="Tahoma" w:cs="Tahoma"/>
                <w:b/>
                <w:bCs/>
                <w:sz w:val="20"/>
                <w:szCs w:val="20"/>
              </w:rPr>
              <w:t>Федорова Светлана Петровна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913" w:rsidRPr="009258F8" w:rsidRDefault="00326913" w:rsidP="00A042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Алматы</w:t>
            </w:r>
            <w:proofErr w:type="spellEnd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Абая 145</w:t>
            </w:r>
          </w:p>
          <w:p w:rsidR="00326913" w:rsidRPr="009258F8" w:rsidRDefault="00326913" w:rsidP="00A042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Телефон: 8(702)366-44-16, д.394-56-90</w:t>
            </w:r>
          </w:p>
          <w:p w:rsidR="00326913" w:rsidRPr="009258F8" w:rsidRDefault="00326913" w:rsidP="00A042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E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mail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: </w:t>
            </w:r>
            <w:r w:rsidR="00D8492E" w:rsidRPr="00C62FC1">
              <w:rPr>
                <w:rFonts w:ascii="Tahoma" w:hAnsi="Tahoma" w:cs="Tahoma"/>
                <w:sz w:val="20"/>
                <w:szCs w:val="20"/>
                <w:lang w:val="en-US"/>
              </w:rPr>
              <w:t>fedorova123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@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mail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proofErr w:type="spellStart"/>
            <w:r w:rsidRPr="009258F8"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326913" w:rsidRPr="009258F8" w:rsidRDefault="00326913" w:rsidP="00A042A0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Дата рождения: 07.06.1982</w:t>
            </w:r>
          </w:p>
        </w:tc>
      </w:tr>
      <w:tr w:rsidR="00326913" w:rsidRPr="009258F8" w:rsidTr="00A042A0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Пожелания к будущей работе 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Должность: </w:t>
            </w:r>
            <w:r w:rsidRPr="00925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Главный бухгалтер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Зарплата: 70 000 тенге</w:t>
            </w:r>
          </w:p>
        </w:tc>
      </w:tr>
      <w:tr w:rsidR="00326913" w:rsidRPr="009258F8" w:rsidTr="00A042A0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Март 2006 — декабрь 2009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 w:rsidRPr="00925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ТОО «Гарант»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(группа компаний: сфера деятельности — строительство, сдача помещений в аренду, охрана)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Заместитель главного бухгалтера.</w:t>
            </w:r>
          </w:p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обязанности: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- </w:t>
            </w:r>
            <w:proofErr w:type="gramStart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Ведение бухгалтерского и налогового учета;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 Расчеты с поставщиками и покупателями;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 Учет ОС, товарно-материальных ценностей, затрат на    производство и строительство, реализации продукции, оказание услуг;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 Банк, касса, книга покупок и книга продаж;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 Полное ведение участка заработной платы;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 Составление и сдача статистической и налоговой отчетности (ежемесячная, квартальная, годовая);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 Подготовка управленческого баланса, управленческого отчета о доходах и расходах предприятия.</w:t>
            </w:r>
            <w:proofErr w:type="gramEnd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Опыт работы с налоговыми и проверяющими органами по применению на практике их требований.</w:t>
            </w:r>
          </w:p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Август 2004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— февраль 200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  <w:r w:rsidRPr="00925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br/>
              <w:t>Компания «</w:t>
            </w:r>
            <w:proofErr w:type="gramStart"/>
            <w:r w:rsidR="00D8492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 w:eastAsia="ru-RU"/>
              </w:rPr>
              <w:t>C</w:t>
            </w:r>
            <w:proofErr w:type="gramEnd"/>
            <w:r w:rsidR="00D8492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оюз</w:t>
            </w:r>
            <w:r w:rsidRPr="009258F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(продажа канцелярских товаров)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Бухгалтер.</w:t>
            </w:r>
          </w:p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Должностные обязанности:</w:t>
            </w:r>
            <w:proofErr w:type="gramStart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Книга покупок, книга продаж;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-Расчеты с покупателями и поставщиками;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- Сверки с контрагентами.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Участок заработной платы в полном объеме (на 700 человек).</w:t>
            </w:r>
          </w:p>
        </w:tc>
      </w:tr>
      <w:tr w:rsidR="00326913" w:rsidRPr="009258F8" w:rsidTr="00A042A0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Высшее. Казахский экономический университет</w:t>
            </w:r>
          </w:p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Специальность: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бухгалтерский учет и аудит. 1998—2003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Повышение квалификации: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Бухгалтерские курсы 200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7, 2009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26913" w:rsidRPr="009258F8" w:rsidTr="00A042A0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Профессиональные навыки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Касса, банк, расчеты с подотчетными лицами, зарплата, расчеты с поставщиками и заказчиками, счета-фактуры, акты сверок. Подготовка отчетов о доходах/расходах предприятия. Знание программы 1С, участков: банк, касса, расчетный счет.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 xml:space="preserve">ПК–пользователь: справочные правовые системы «Гарант», «Консультант Плюс», 1С: Зарплата и кадры, 1С: Предприятие (версии 7.7. и 8.0.), </w:t>
            </w:r>
            <w:proofErr w:type="spellStart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Oasis</w:t>
            </w:r>
            <w:proofErr w:type="spellEnd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 «</w:t>
            </w:r>
            <w:proofErr w:type="spellStart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Инотек</w:t>
            </w:r>
            <w:proofErr w:type="spellEnd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», системы «Клиент-банк».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</w:p>
        </w:tc>
      </w:tr>
      <w:tr w:rsidR="00326913" w:rsidRPr="009258F8" w:rsidTr="00A042A0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Знание языков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913" w:rsidRPr="009258F8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английский язык</w:t>
            </w:r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16525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Intermediate-Business</w:t>
            </w:r>
            <w:proofErr w:type="spellEnd"/>
            <w:r w:rsidRPr="009258F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326913" w:rsidTr="00A042A0"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26913" w:rsidRPr="00165250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7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913" w:rsidRDefault="00326913" w:rsidP="00A042A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Имеется личное авто, возможность переезда в другой город.</w:t>
            </w:r>
          </w:p>
        </w:tc>
      </w:tr>
    </w:tbl>
    <w:p w:rsidR="006B0077" w:rsidRDefault="006B0077"/>
    <w:sectPr w:rsidR="006B0077" w:rsidSect="006B0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913"/>
    <w:rsid w:val="00326913"/>
    <w:rsid w:val="006B0077"/>
    <w:rsid w:val="00D8492E"/>
    <w:rsid w:val="00F3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Grizli777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2010-03-05T08:38:00Z</dcterms:created>
  <dcterms:modified xsi:type="dcterms:W3CDTF">2010-03-05T08:38:00Z</dcterms:modified>
</cp:coreProperties>
</file>