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857" w:rsidRDefault="00AC2CC5" w:rsidP="00C16C17">
      <w:pPr>
        <w:spacing w:after="0" w:line="240" w:lineRule="atLeast"/>
        <w:jc w:val="center"/>
        <w:outlineLvl w:val="0"/>
        <w:rPr>
          <w:rFonts w:ascii="Tahoma" w:eastAsia="Times New Roman" w:hAnsi="Tahoma" w:cs="Tahoma"/>
          <w:b/>
          <w:bCs/>
          <w:color w:val="424242"/>
          <w:kern w:val="36"/>
          <w:sz w:val="24"/>
          <w:szCs w:val="24"/>
          <w:lang w:eastAsia="ru-RU"/>
        </w:rPr>
      </w:pPr>
      <w:r w:rsidRPr="00AC2CC5">
        <w:rPr>
          <w:rFonts w:ascii="Tahoma" w:eastAsia="Times New Roman" w:hAnsi="Tahoma" w:cs="Tahoma"/>
          <w:b/>
          <w:bCs/>
          <w:color w:val="424242"/>
          <w:kern w:val="36"/>
          <w:sz w:val="24"/>
          <w:szCs w:val="24"/>
          <w:lang w:eastAsia="ru-RU"/>
        </w:rPr>
        <w:t>Лучшее время для отдыха (по странам)</w:t>
      </w:r>
    </w:p>
    <w:p w:rsidR="00BF2857" w:rsidRPr="00BF2857" w:rsidRDefault="00BF2857" w:rsidP="00C16C17">
      <w:pPr>
        <w:spacing w:after="0" w:line="240" w:lineRule="atLeast"/>
        <w:jc w:val="center"/>
        <w:outlineLvl w:val="0"/>
        <w:rPr>
          <w:rFonts w:ascii="Tahoma" w:eastAsia="Times New Roman" w:hAnsi="Tahoma" w:cs="Tahoma"/>
          <w:b/>
          <w:bCs/>
          <w:color w:val="424242"/>
          <w:kern w:val="36"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589"/>
        <w:gridCol w:w="7655"/>
      </w:tblGrid>
      <w:tr w:rsidR="00BF2857" w:rsidRPr="00BF2857" w:rsidTr="00C16C17">
        <w:tc>
          <w:tcPr>
            <w:tcW w:w="1384" w:type="dxa"/>
          </w:tcPr>
          <w:p w:rsidR="00BF2857" w:rsidRPr="00C16C17" w:rsidRDefault="00BF2857" w:rsidP="00C16C17">
            <w:pPr>
              <w:spacing w:line="240" w:lineRule="atLeast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Страна</w:t>
            </w:r>
          </w:p>
        </w:tc>
        <w:tc>
          <w:tcPr>
            <w:tcW w:w="7655" w:type="dxa"/>
          </w:tcPr>
          <w:p w:rsidR="00BF2857" w:rsidRDefault="00BF2857" w:rsidP="00C16C17">
            <w:pPr>
              <w:spacing w:line="240" w:lineRule="atLeast"/>
              <w:ind w:left="150" w:right="150"/>
              <w:jc w:val="center"/>
              <w:rPr>
                <w:rFonts w:ascii="Tahoma" w:eastAsia="Times New Roman" w:hAnsi="Tahoma" w:cs="Tahoma"/>
                <w:b/>
                <w:color w:val="424242"/>
                <w:sz w:val="24"/>
                <w:szCs w:val="24"/>
                <w:lang w:val="en-US" w:eastAsia="ru-RU"/>
              </w:rPr>
            </w:pPr>
            <w:r w:rsidRPr="00C16C17">
              <w:rPr>
                <w:rFonts w:ascii="Tahoma" w:eastAsia="Times New Roman" w:hAnsi="Tahoma" w:cs="Tahoma"/>
                <w:b/>
                <w:color w:val="424242"/>
                <w:sz w:val="24"/>
                <w:szCs w:val="24"/>
                <w:lang w:eastAsia="ru-RU"/>
              </w:rPr>
              <w:t>Время года</w:t>
            </w:r>
          </w:p>
          <w:p w:rsidR="00C16C17" w:rsidRPr="00C16C17" w:rsidRDefault="00C16C17" w:rsidP="00C16C17">
            <w:pPr>
              <w:spacing w:line="240" w:lineRule="atLeast"/>
              <w:ind w:left="150" w:right="150"/>
              <w:jc w:val="center"/>
              <w:rPr>
                <w:rFonts w:ascii="Tahoma" w:eastAsia="Times New Roman" w:hAnsi="Tahoma" w:cs="Tahoma"/>
                <w:b/>
                <w:color w:val="424242"/>
                <w:sz w:val="24"/>
                <w:szCs w:val="24"/>
                <w:lang w:val="en-US" w:eastAsia="ru-RU"/>
              </w:rPr>
            </w:pP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Австралия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В Австралию хорошо приезжать в любое время. Но лучше приезжать в страну весной или осенью, так как погода здесь в это время не слишком экстремальна, и к 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тому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же осенью в окрестностях Канберры и в </w:t>
            </w:r>
            <w:proofErr w:type="spell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Викторийских</w:t>
            </w:r>
            <w:proofErr w:type="spell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Альпах очень красиво.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Англия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Апрель-сентябрь - 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несомненно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лучшее время для визита в страну, и неудивительно, что в это время большинство достопримечательностей открыто для туристов, поэтому в это время здесь очень много народа. Июль и август – разгар туристического сезона, во время 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которых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при возможности, визит в страну лучше отложить.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Венгрия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Несмотря на то, что в мае и июне может становиться довольно дождливо, весна - это, безусловно, один из лучших моментов для поездки в Венгрию. Летом в стране стоит жаркая солнечная погода, а курорты и туристические центры трещат по швам от наплыва иностранных туристов.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Индонезия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Несмотря на то, что путешествовать по большей части островов архипелага можно в любое время года, лучше всего делать это в сухой сезон, длящийся с мая по октябрь.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Испания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Наилучшее время для посещения страны - с конца весны до начала осени.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Италия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Наиболее благоприятный период для посещения Италии - весна и лето. Наиболее благоприятный период для посещения Италии - весна и лето. Однако следует учитывать, что в силу разнообразных природно-климатических условий страны в любое время года можно найти место с подходящей для отдыха погодой.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Китай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Лучшее время для поездки – весна (май) и осень (сентябрь – октябрь).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Малайзия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Малайзии жарко и влажно на протяжении всего года, так что Вам не придется ломать голову, выбирая время для поездки. Тем не 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менее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в сезон дождей, длящийся с ноября по январь, на восточном побережье может быть довольно дождливо.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 w:rsidRPr="00C16C17">
              <w:rPr>
                <w:rFonts w:ascii="Tahoma" w:hAnsi="Tahoma" w:cs="Tahoma"/>
                <w:b/>
                <w:sz w:val="24"/>
                <w:szCs w:val="24"/>
              </w:rPr>
              <w:t>Марроко</w:t>
            </w:r>
            <w:proofErr w:type="spellEnd"/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В Марокко существует несколько климатических зон. На побережье можно ехать в любое время года, хотя в зимние месяцы на севере страны погода иногда может преподносить неприятные сюрпризы. Лучшее время для путешествия по центральным районам Марокко – месяцы с октября по апрель: в это время здесь тепло и солнечно, а вечерами дует прохладный ветер.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 xml:space="preserve">США 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Самое популярное время для поездки в США - летние месяцы с июня по август. Если Вы 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планируете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 свое путешествие на этот период, будьте готовы к тому, что одновременно с Вами по дорогам страны будут колесить тысячи отправившихся в отпуск американцев. </w:t>
            </w:r>
          </w:p>
        </w:tc>
      </w:tr>
      <w:tr w:rsidR="00BF2857" w:rsidRPr="00BF2857" w:rsidTr="00C16C17"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Хорватия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Лучшее время для посещения страны - с мая по сентябрь, в этот период вода прогревается до 22-24°С. </w:t>
            </w:r>
          </w:p>
        </w:tc>
      </w:tr>
      <w:tr w:rsidR="00BF2857" w:rsidRPr="00BF2857" w:rsidTr="00C16C17">
        <w:trPr>
          <w:trHeight w:val="912"/>
        </w:trPr>
        <w:tc>
          <w:tcPr>
            <w:tcW w:w="1384" w:type="dxa"/>
          </w:tcPr>
          <w:p w:rsidR="00BF2857" w:rsidRPr="00C16C17" w:rsidRDefault="00BF2857" w:rsidP="00A042A0">
            <w:pPr>
              <w:spacing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C16C17">
              <w:rPr>
                <w:rFonts w:ascii="Tahoma" w:hAnsi="Tahoma" w:cs="Tahoma"/>
                <w:b/>
                <w:sz w:val="24"/>
                <w:szCs w:val="24"/>
              </w:rPr>
              <w:t>Эстония</w:t>
            </w:r>
          </w:p>
        </w:tc>
        <w:tc>
          <w:tcPr>
            <w:tcW w:w="7655" w:type="dxa"/>
          </w:tcPr>
          <w:p w:rsidR="00BF2857" w:rsidRPr="00C16C17" w:rsidRDefault="00BF2857" w:rsidP="00A042A0">
            <w:pPr>
              <w:spacing w:line="240" w:lineRule="atLeast"/>
              <w:ind w:left="150" w:right="150"/>
              <w:rPr>
                <w:rFonts w:ascii="Tahoma" w:eastAsia="Times New Roman" w:hAnsi="Tahoma" w:cs="Tahoma"/>
                <w:color w:val="424242"/>
                <w:lang w:eastAsia="ru-RU"/>
              </w:rPr>
            </w:pPr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Благодаря мелководью, вода в море и озерах быстро прогревается и в июле доходит до +20-24</w:t>
            </w:r>
            <w:proofErr w:type="gramStart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>°С</w:t>
            </w:r>
            <w:proofErr w:type="gramEnd"/>
            <w:r w:rsidRPr="00C16C17">
              <w:rPr>
                <w:rFonts w:ascii="Tahoma" w:eastAsia="Times New Roman" w:hAnsi="Tahoma" w:cs="Tahoma"/>
                <w:color w:val="424242"/>
                <w:lang w:eastAsia="ru-RU"/>
              </w:rPr>
              <w:t xml:space="preserve">, пляжный сезон длится с начала июня до конца августа. Лучшее время для посещения страны - с начала мая до середины сентября. </w:t>
            </w:r>
          </w:p>
        </w:tc>
      </w:tr>
    </w:tbl>
    <w:p w:rsidR="00BF2857" w:rsidRPr="00BF2857" w:rsidRDefault="00BF2857">
      <w:pPr>
        <w:rPr>
          <w:sz w:val="20"/>
          <w:szCs w:val="20"/>
        </w:rPr>
      </w:pPr>
    </w:p>
    <w:sectPr w:rsidR="00BF2857" w:rsidRPr="00BF2857" w:rsidSect="006B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74E36"/>
    <w:multiLevelType w:val="multilevel"/>
    <w:tmpl w:val="5694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81BE5"/>
    <w:multiLevelType w:val="multilevel"/>
    <w:tmpl w:val="AB4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CC5"/>
    <w:rsid w:val="00670987"/>
    <w:rsid w:val="006B0077"/>
    <w:rsid w:val="00777AED"/>
    <w:rsid w:val="00AC2CC5"/>
    <w:rsid w:val="00BF2857"/>
    <w:rsid w:val="00C1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77"/>
  </w:style>
  <w:style w:type="paragraph" w:styleId="1">
    <w:name w:val="heading 1"/>
    <w:basedOn w:val="a"/>
    <w:link w:val="10"/>
    <w:uiPriority w:val="9"/>
    <w:qFormat/>
    <w:rsid w:val="00AC2CC5"/>
    <w:pPr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24242"/>
      <w:kern w:val="36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C2CC5"/>
    <w:pPr>
      <w:spacing w:before="45" w:after="0" w:line="240" w:lineRule="auto"/>
      <w:ind w:left="150"/>
      <w:outlineLvl w:val="2"/>
    </w:pPr>
    <w:rPr>
      <w:rFonts w:ascii="Times New Roman" w:eastAsia="Times New Roman" w:hAnsi="Times New Roman" w:cs="Times New Roman"/>
      <w:b/>
      <w:bCs/>
      <w:color w:val="424242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2CC5"/>
    <w:rPr>
      <w:color w:val="027F7F"/>
      <w:u w:val="single"/>
    </w:rPr>
  </w:style>
  <w:style w:type="character" w:styleId="a4">
    <w:name w:val="Strong"/>
    <w:basedOn w:val="a0"/>
    <w:uiPriority w:val="22"/>
    <w:qFormat/>
    <w:rsid w:val="00AC2CC5"/>
    <w:rPr>
      <w:b/>
      <w:bCs/>
    </w:rPr>
  </w:style>
  <w:style w:type="character" w:styleId="a5">
    <w:name w:val="Emphasis"/>
    <w:basedOn w:val="a0"/>
    <w:uiPriority w:val="20"/>
    <w:qFormat/>
    <w:rsid w:val="00AC2CC5"/>
    <w:rPr>
      <w:i/>
      <w:iCs/>
    </w:rPr>
  </w:style>
  <w:style w:type="character" w:customStyle="1" w:styleId="y5black">
    <w:name w:val="y5_black"/>
    <w:basedOn w:val="a0"/>
    <w:rsid w:val="00AC2CC5"/>
  </w:style>
  <w:style w:type="character" w:customStyle="1" w:styleId="10">
    <w:name w:val="Заголовок 1 Знак"/>
    <w:basedOn w:val="a0"/>
    <w:link w:val="1"/>
    <w:uiPriority w:val="9"/>
    <w:rsid w:val="00AC2CC5"/>
    <w:rPr>
      <w:rFonts w:ascii="Times New Roman" w:eastAsia="Times New Roman" w:hAnsi="Times New Roman" w:cs="Times New Roman"/>
      <w:b/>
      <w:bCs/>
      <w:color w:val="424242"/>
      <w:kern w:val="36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CC5"/>
    <w:rPr>
      <w:rFonts w:ascii="Times New Roman" w:eastAsia="Times New Roman" w:hAnsi="Times New Roman" w:cs="Times New Roman"/>
      <w:b/>
      <w:bCs/>
      <w:color w:val="424242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AC2CC5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table" w:styleId="a7">
    <w:name w:val="Table Grid"/>
    <w:basedOn w:val="a1"/>
    <w:uiPriority w:val="59"/>
    <w:rsid w:val="00AC2C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C16C17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6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6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9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3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2010-02-26T11:33:00Z</dcterms:created>
  <dcterms:modified xsi:type="dcterms:W3CDTF">2010-02-26T11:33:00Z</dcterms:modified>
</cp:coreProperties>
</file>